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3CC85" w14:textId="77777777" w:rsidR="00A2700A" w:rsidRDefault="001F6848" w:rsidP="00D509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B27">
        <w:rPr>
          <w:rFonts w:ascii="Times New Roman" w:hAnsi="Times New Roman" w:cs="Times New Roman"/>
          <w:b/>
          <w:sz w:val="24"/>
          <w:szCs w:val="24"/>
        </w:rPr>
        <w:t>Microbiology</w:t>
      </w:r>
      <w:r w:rsidR="00C614B7" w:rsidRPr="000D7B27">
        <w:rPr>
          <w:rFonts w:ascii="Times New Roman" w:hAnsi="Times New Roman" w:cs="Times New Roman"/>
          <w:b/>
          <w:sz w:val="24"/>
          <w:szCs w:val="24"/>
        </w:rPr>
        <w:t xml:space="preserve"> Water</w:t>
      </w:r>
      <w:r w:rsidRPr="000D7B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4B7" w:rsidRPr="000D7B27">
        <w:rPr>
          <w:rFonts w:ascii="Times New Roman" w:hAnsi="Times New Roman" w:cs="Times New Roman"/>
          <w:b/>
          <w:sz w:val="24"/>
          <w:szCs w:val="24"/>
        </w:rPr>
        <w:t>Sterility</w:t>
      </w:r>
      <w:r w:rsidRPr="000D7B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4B7" w:rsidRPr="000D7B27">
        <w:rPr>
          <w:rFonts w:ascii="Times New Roman" w:hAnsi="Times New Roman" w:cs="Times New Roman"/>
          <w:b/>
          <w:sz w:val="24"/>
          <w:szCs w:val="24"/>
        </w:rPr>
        <w:t xml:space="preserve">Testing </w:t>
      </w:r>
      <w:r w:rsidRPr="000D7B27">
        <w:rPr>
          <w:rFonts w:ascii="Times New Roman" w:hAnsi="Times New Roman" w:cs="Times New Roman"/>
          <w:b/>
          <w:sz w:val="24"/>
          <w:szCs w:val="24"/>
        </w:rPr>
        <w:t>Requisition</w:t>
      </w:r>
    </w:p>
    <w:p w14:paraId="0EFB6E5A" w14:textId="16DE8E2A" w:rsidR="005931E9" w:rsidRDefault="00A2700A" w:rsidP="00D5090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A2700A"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All fields below </w:t>
      </w:r>
      <w:r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are </w:t>
      </w:r>
      <w:r w:rsidRPr="00A2700A">
        <w:rPr>
          <w:rFonts w:ascii="Times New Roman" w:hAnsi="Times New Roman" w:cs="Times New Roman"/>
          <w:b/>
          <w:caps/>
          <w:sz w:val="24"/>
          <w:szCs w:val="24"/>
          <w:u w:val="single"/>
        </w:rPr>
        <w:t>required</w:t>
      </w:r>
    </w:p>
    <w:p w14:paraId="7C395538" w14:textId="77777777" w:rsidR="00D5090B" w:rsidRPr="00D5090B" w:rsidRDefault="00D5090B" w:rsidP="00D5090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14"/>
          <w:szCs w:val="14"/>
          <w:u w:val="single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97"/>
        <w:gridCol w:w="7198"/>
      </w:tblGrid>
      <w:tr w:rsidR="0092092D" w:rsidRPr="000D7B27" w14:paraId="1CFBBEE6" w14:textId="77777777" w:rsidTr="00CD3E8E">
        <w:tc>
          <w:tcPr>
            <w:tcW w:w="3595" w:type="dxa"/>
            <w:vAlign w:val="center"/>
          </w:tcPr>
          <w:p w14:paraId="75FA5912" w14:textId="77777777" w:rsidR="00A2700A" w:rsidRPr="000D7B27" w:rsidRDefault="0092092D" w:rsidP="00D66DDA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Room Number / Location Specifics</w:t>
            </w:r>
            <w:r w:rsidR="003665B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195" w:type="dxa"/>
          </w:tcPr>
          <w:p w14:paraId="2037EFEB" w14:textId="2AC52AF1" w:rsidR="0092092D" w:rsidRPr="000D7B27" w:rsidRDefault="0092092D" w:rsidP="00D66DD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2092D" w:rsidRPr="000D7B27" w14:paraId="6770DBAD" w14:textId="77777777" w:rsidTr="00CD3E8E">
        <w:tc>
          <w:tcPr>
            <w:tcW w:w="3595" w:type="dxa"/>
            <w:vAlign w:val="center"/>
          </w:tcPr>
          <w:p w14:paraId="00D73DB3" w14:textId="2F263937" w:rsidR="0092092D" w:rsidRPr="000D7B27" w:rsidRDefault="005931E9" w:rsidP="00D66DDA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Water</w:t>
            </w:r>
            <w:r w:rsidR="0092092D" w:rsidRPr="000D7B27">
              <w:rPr>
                <w:rFonts w:ascii="Times New Roman" w:hAnsi="Times New Roman" w:cs="Times New Roman"/>
                <w:b/>
              </w:rPr>
              <w:t xml:space="preserve"> source:  </w:t>
            </w:r>
          </w:p>
        </w:tc>
        <w:tc>
          <w:tcPr>
            <w:tcW w:w="7195" w:type="dxa"/>
          </w:tcPr>
          <w:p w14:paraId="5C669BB8" w14:textId="690D2F1F" w:rsidR="0092092D" w:rsidRPr="000D7B27" w:rsidRDefault="0092092D" w:rsidP="00D66DD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2092D" w:rsidRPr="000D7B27" w14:paraId="3B9DADF2" w14:textId="77777777" w:rsidTr="00CD3E8E">
        <w:tc>
          <w:tcPr>
            <w:tcW w:w="3595" w:type="dxa"/>
            <w:vAlign w:val="center"/>
          </w:tcPr>
          <w:p w14:paraId="6FA86E7C" w14:textId="20A2E8BF" w:rsidR="0092092D" w:rsidRPr="000D7B27" w:rsidRDefault="00480D01" w:rsidP="0092092D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Collection information:</w:t>
            </w:r>
          </w:p>
        </w:tc>
        <w:tc>
          <w:tcPr>
            <w:tcW w:w="7195" w:type="dxa"/>
          </w:tcPr>
          <w:p w14:paraId="2BA387CE" w14:textId="4455B14F" w:rsidR="0092092D" w:rsidRPr="000D7B27" w:rsidRDefault="00480D01" w:rsidP="0092092D">
            <w:pPr>
              <w:spacing w:after="120"/>
              <w:rPr>
                <w:rFonts w:ascii="Times New Roman" w:hAnsi="Times New Roman" w:cs="Times New Roman"/>
              </w:rPr>
            </w:pPr>
            <w:r w:rsidRPr="005931E9">
              <w:rPr>
                <w:rFonts w:ascii="Times New Roman" w:hAnsi="Times New Roman" w:cs="Times New Roman"/>
                <w:b/>
                <w:bCs/>
              </w:rPr>
              <w:t>Date: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="00CD3E8E">
              <w:rPr>
                <w:rFonts w:ascii="Times New Roman" w:hAnsi="Times New Roman" w:cs="Times New Roman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31E9">
              <w:rPr>
                <w:rFonts w:ascii="Times New Roman" w:hAnsi="Times New Roman" w:cs="Times New Roman"/>
                <w:b/>
                <w:bCs/>
              </w:rPr>
              <w:t>Time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92092D" w:rsidRPr="000D7B27" w14:paraId="68455B2D" w14:textId="77777777" w:rsidTr="00CD3E8E">
        <w:tc>
          <w:tcPr>
            <w:tcW w:w="3595" w:type="dxa"/>
            <w:vAlign w:val="center"/>
          </w:tcPr>
          <w:p w14:paraId="2B26FB07" w14:textId="2FFC2CE1" w:rsidR="0092092D" w:rsidRPr="000D7B27" w:rsidRDefault="0092092D" w:rsidP="0092092D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0D7B27">
              <w:rPr>
                <w:rFonts w:ascii="Times New Roman" w:hAnsi="Times New Roman" w:cs="Times New Roman"/>
                <w:b/>
              </w:rPr>
              <w:t>Contact</w:t>
            </w:r>
            <w:r w:rsidR="0032388F">
              <w:rPr>
                <w:rFonts w:ascii="Times New Roman" w:hAnsi="Times New Roman" w:cs="Times New Roman"/>
                <w:b/>
              </w:rPr>
              <w:t xml:space="preserve"> Name</w:t>
            </w:r>
            <w:r w:rsidRPr="000D7B2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195" w:type="dxa"/>
          </w:tcPr>
          <w:p w14:paraId="1178F46B" w14:textId="3070D1C6" w:rsidR="0092092D" w:rsidRPr="000D7B27" w:rsidRDefault="0092092D" w:rsidP="0092092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2092D" w:rsidRPr="000D7B27" w14:paraId="44970759" w14:textId="77777777" w:rsidTr="00CD3E8E">
        <w:trPr>
          <w:trHeight w:val="77"/>
        </w:trPr>
        <w:tc>
          <w:tcPr>
            <w:tcW w:w="3595" w:type="dxa"/>
            <w:vAlign w:val="center"/>
          </w:tcPr>
          <w:p w14:paraId="47C7B0ED" w14:textId="305CBA0A" w:rsidR="0092092D" w:rsidRPr="000D7B27" w:rsidRDefault="00A41EAD" w:rsidP="0092092D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Contact Phone</w:t>
            </w:r>
            <w:r w:rsidR="0092092D" w:rsidRPr="000D7B2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195" w:type="dxa"/>
          </w:tcPr>
          <w:p w14:paraId="52DB5D4C" w14:textId="732C5458" w:rsidR="0092092D" w:rsidRPr="000D7B27" w:rsidRDefault="0092092D" w:rsidP="0092092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2092D" w:rsidRPr="000D7B27" w14:paraId="0686F65C" w14:textId="77777777" w:rsidTr="00CD3E8E">
        <w:tc>
          <w:tcPr>
            <w:tcW w:w="3595" w:type="dxa"/>
            <w:vAlign w:val="center"/>
          </w:tcPr>
          <w:p w14:paraId="7101B9E5" w14:textId="686DCC98" w:rsidR="0092092D" w:rsidRPr="000D7B27" w:rsidRDefault="0092092D" w:rsidP="0092092D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0D7B27">
              <w:rPr>
                <w:rFonts w:ascii="Times New Roman" w:hAnsi="Times New Roman" w:cs="Times New Roman"/>
                <w:b/>
              </w:rPr>
              <w:t xml:space="preserve">Fax Results To:  </w:t>
            </w:r>
          </w:p>
        </w:tc>
        <w:tc>
          <w:tcPr>
            <w:tcW w:w="7195" w:type="dxa"/>
          </w:tcPr>
          <w:p w14:paraId="6A457ADA" w14:textId="06ACB5C0" w:rsidR="0092092D" w:rsidRPr="007F2929" w:rsidRDefault="0092092D" w:rsidP="0092092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tblpY="146"/>
        <w:tblW w:w="10795" w:type="dxa"/>
        <w:tblLook w:val="04A0" w:firstRow="1" w:lastRow="0" w:firstColumn="1" w:lastColumn="0" w:noHBand="0" w:noVBand="1"/>
      </w:tblPr>
      <w:tblGrid>
        <w:gridCol w:w="5397"/>
        <w:gridCol w:w="5398"/>
      </w:tblGrid>
      <w:tr w:rsidR="00CD3E8E" w:rsidRPr="009D0585" w14:paraId="71170AC6" w14:textId="77777777" w:rsidTr="00CD3E8E">
        <w:tc>
          <w:tcPr>
            <w:tcW w:w="10795" w:type="dxa"/>
            <w:gridSpan w:val="2"/>
            <w:shd w:val="clear" w:color="auto" w:fill="D9D9D9" w:themeFill="background1" w:themeFillShade="D9"/>
          </w:tcPr>
          <w:p w14:paraId="784B054B" w14:textId="77777777" w:rsidR="00CD3E8E" w:rsidRPr="009D0585" w:rsidRDefault="00CD3E8E" w:rsidP="00CD3E8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9D0585">
              <w:rPr>
                <w:rFonts w:ascii="Times New Roman" w:hAnsi="Times New Roman" w:cs="Times New Roman"/>
                <w:b/>
                <w:caps/>
              </w:rPr>
              <w:t>Sterility Test Order for:</w:t>
            </w:r>
          </w:p>
        </w:tc>
      </w:tr>
      <w:tr w:rsidR="00CD3E8E" w14:paraId="16A7B591" w14:textId="77777777" w:rsidTr="00CD3E8E">
        <w:trPr>
          <w:trHeight w:val="422"/>
        </w:trPr>
        <w:tc>
          <w:tcPr>
            <w:tcW w:w="5397" w:type="dxa"/>
            <w:vAlign w:val="center"/>
          </w:tcPr>
          <w:p w14:paraId="1C0549F0" w14:textId="5A58B642" w:rsidR="00CD3E8E" w:rsidRPr="009D0585" w:rsidRDefault="00000000" w:rsidP="00CD3E8E">
            <w:pPr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89532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E8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D3E8E" w:rsidRPr="009D0585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CD3E8E" w:rsidRPr="009D0585">
              <w:rPr>
                <w:rFonts w:ascii="Times New Roman" w:hAnsi="Times New Roman" w:cs="Times New Roman"/>
                <w:b/>
              </w:rPr>
              <w:t>Water Sterility Check (MIC059)</w:t>
            </w:r>
          </w:p>
        </w:tc>
        <w:tc>
          <w:tcPr>
            <w:tcW w:w="5398" w:type="dxa"/>
            <w:vAlign w:val="center"/>
          </w:tcPr>
          <w:p w14:paraId="11F24758" w14:textId="77777777" w:rsidR="00CD3E8E" w:rsidRPr="00FC78A5" w:rsidRDefault="00000000" w:rsidP="00CD3E8E">
            <w:pPr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-97892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E8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D3E8E" w:rsidRPr="009D0585">
              <w:rPr>
                <w:rFonts w:ascii="Times New Roman" w:hAnsi="Times New Roman" w:cs="Times New Roman"/>
                <w:b/>
              </w:rPr>
              <w:t xml:space="preserve"> Environmental Legionella (IMML36)</w:t>
            </w:r>
          </w:p>
        </w:tc>
      </w:tr>
    </w:tbl>
    <w:p w14:paraId="78F8203F" w14:textId="77777777" w:rsidR="009D0585" w:rsidRPr="00CD3E8E" w:rsidRDefault="009D0585" w:rsidP="009D0585">
      <w:pPr>
        <w:spacing w:after="0" w:line="240" w:lineRule="auto"/>
        <w:rPr>
          <w:rFonts w:ascii="Times New Roman" w:hAnsi="Times New Roman" w:cs="Times New Roman"/>
          <w:b/>
          <w:smallCaps/>
          <w:sz w:val="18"/>
          <w:szCs w:val="18"/>
        </w:rPr>
      </w:pPr>
    </w:p>
    <w:p w14:paraId="61FA16EF" w14:textId="1717F9A3" w:rsidR="00F66DDB" w:rsidRPr="00F66DDB" w:rsidRDefault="00480D01" w:rsidP="004472A0">
      <w:pPr>
        <w:spacing w:after="0" w:line="240" w:lineRule="auto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Submitter</w:t>
      </w:r>
      <w:r w:rsidR="007F2929">
        <w:rPr>
          <w:rFonts w:ascii="Times New Roman" w:hAnsi="Times New Roman" w:cs="Times New Roman"/>
          <w:b/>
          <w:smallCaps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4"/>
        <w:gridCol w:w="5132"/>
        <w:gridCol w:w="1884"/>
      </w:tblGrid>
      <w:tr w:rsidR="00480D01" w:rsidRPr="000D7B27" w14:paraId="36E562C2" w14:textId="7078A5AB" w:rsidTr="00480D01">
        <w:tc>
          <w:tcPr>
            <w:tcW w:w="1749" w:type="pct"/>
            <w:shd w:val="clear" w:color="auto" w:fill="D9D9D9" w:themeFill="background1" w:themeFillShade="D9"/>
          </w:tcPr>
          <w:p w14:paraId="066DF24B" w14:textId="682463CF" w:rsidR="00480D01" w:rsidRPr="00D74894" w:rsidRDefault="00480D01" w:rsidP="005931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DEPARTMENT</w:t>
            </w:r>
          </w:p>
        </w:tc>
        <w:tc>
          <w:tcPr>
            <w:tcW w:w="2378" w:type="pct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4EA704" w14:textId="1F89D99C" w:rsidR="00480D01" w:rsidRPr="00D74894" w:rsidRDefault="00480D01" w:rsidP="005931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4894">
              <w:rPr>
                <w:rFonts w:ascii="Times New Roman" w:hAnsi="Times New Roman" w:cs="Times New Roman"/>
                <w:b/>
                <w:bCs/>
              </w:rPr>
              <w:t>BEAKER SUBMITTER NAME</w:t>
            </w:r>
            <w:r>
              <w:rPr>
                <w:rFonts w:ascii="Times New Roman" w:hAnsi="Times New Roman" w:cs="Times New Roman"/>
                <w:b/>
                <w:bCs/>
              </w:rPr>
              <w:t>/SUBMITTER ID</w:t>
            </w:r>
          </w:p>
        </w:tc>
        <w:tc>
          <w:tcPr>
            <w:tcW w:w="873" w:type="pct"/>
            <w:shd w:val="clear" w:color="auto" w:fill="D9D9D9" w:themeFill="background1" w:themeFillShade="D9"/>
          </w:tcPr>
          <w:p w14:paraId="5F7881A9" w14:textId="0FE478B9" w:rsidR="00480D01" w:rsidRPr="00D74894" w:rsidRDefault="00480D01" w:rsidP="005931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CHOOSE ONE:</w:t>
            </w:r>
          </w:p>
        </w:tc>
      </w:tr>
      <w:tr w:rsidR="00480D01" w:rsidRPr="000D7B27" w14:paraId="2119863D" w14:textId="068A0999" w:rsidTr="00480D01">
        <w:tc>
          <w:tcPr>
            <w:tcW w:w="1749" w:type="pct"/>
          </w:tcPr>
          <w:p w14:paraId="51AF994C" w14:textId="5236916D" w:rsidR="00480D01" w:rsidRDefault="00480D01" w:rsidP="007F2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Dialysis</w:t>
            </w:r>
          </w:p>
        </w:tc>
        <w:tc>
          <w:tcPr>
            <w:tcW w:w="237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98DEBC" w14:textId="0162931B" w:rsidR="00480D01" w:rsidRPr="00D74894" w:rsidRDefault="00480D01" w:rsidP="007F2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4C4">
              <w:rPr>
                <w:rFonts w:ascii="Times New Roman" w:hAnsi="Times New Roman" w:cs="Times New Roman"/>
              </w:rPr>
              <w:t>East Dialysis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A34C4">
              <w:rPr>
                <w:rFonts w:ascii="Times New Roman" w:hAnsi="Times New Roman" w:cs="Times New Roman"/>
              </w:rPr>
              <w:t>500023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854076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pct"/>
              </w:tcPr>
              <w:p w14:paraId="789EEFB8" w14:textId="6655F9C0" w:rsidR="00480D01" w:rsidRPr="003A34C4" w:rsidRDefault="00480D01" w:rsidP="00480D01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CD3E8E" w:rsidRPr="000D7B27" w14:paraId="18AE1446" w14:textId="77777777" w:rsidTr="00480D01">
        <w:tc>
          <w:tcPr>
            <w:tcW w:w="1749" w:type="pct"/>
          </w:tcPr>
          <w:p w14:paraId="2E51F70B" w14:textId="737E450F" w:rsidR="00CD3E8E" w:rsidRDefault="00CD3E8E" w:rsidP="007F2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Dialysis</w:t>
            </w:r>
          </w:p>
        </w:tc>
        <w:tc>
          <w:tcPr>
            <w:tcW w:w="237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7F1BBE" w14:textId="549A49D8" w:rsidR="00CD3E8E" w:rsidRDefault="00CD3E8E" w:rsidP="007F2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UH Dialysis (410068)</w:t>
            </w:r>
          </w:p>
        </w:tc>
        <w:sdt>
          <w:sdtPr>
            <w:rPr>
              <w:rFonts w:ascii="Times New Roman" w:hAnsi="Times New Roman" w:cs="Times New Roman"/>
            </w:rPr>
            <w:id w:val="-1699532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pct"/>
              </w:tcPr>
              <w:p w14:paraId="3C580B16" w14:textId="1D55B472" w:rsidR="00CD3E8E" w:rsidRDefault="00CD3E8E" w:rsidP="00480D01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B159A4" w:rsidRPr="000D7B27" w14:paraId="6B77C281" w14:textId="77777777" w:rsidTr="00480D01">
        <w:tc>
          <w:tcPr>
            <w:tcW w:w="1749" w:type="pct"/>
          </w:tcPr>
          <w:p w14:paraId="54F462BA" w14:textId="45E526D8" w:rsidR="00B159A4" w:rsidRDefault="00B159A4" w:rsidP="007F2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Perfusion</w:t>
            </w:r>
          </w:p>
        </w:tc>
        <w:tc>
          <w:tcPr>
            <w:tcW w:w="237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7C56B5" w14:textId="77FFA391" w:rsidR="00B159A4" w:rsidRPr="003A34C4" w:rsidRDefault="00B159A4" w:rsidP="007F2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Ross Perfusion (500055)</w:t>
            </w:r>
          </w:p>
        </w:tc>
        <w:sdt>
          <w:sdtPr>
            <w:rPr>
              <w:rFonts w:ascii="Times New Roman" w:hAnsi="Times New Roman" w:cs="Times New Roman"/>
            </w:rPr>
            <w:id w:val="-1129396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pct"/>
              </w:tcPr>
              <w:p w14:paraId="43172F20" w14:textId="3210FE3F" w:rsidR="00B159A4" w:rsidRDefault="00E36602" w:rsidP="00480D01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A935B0" w:rsidRPr="000D7B27" w14:paraId="5DCBDED1" w14:textId="77777777" w:rsidTr="00480D01">
        <w:tc>
          <w:tcPr>
            <w:tcW w:w="1749" w:type="pct"/>
          </w:tcPr>
          <w:p w14:paraId="4CC9DB89" w14:textId="4EF400CB" w:rsidR="00A935B0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Epidemiology</w:t>
            </w:r>
          </w:p>
        </w:tc>
        <w:tc>
          <w:tcPr>
            <w:tcW w:w="237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F7E4B1" w14:textId="01CF50C1" w:rsidR="00A935B0" w:rsidRPr="003A34C4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4894">
              <w:rPr>
                <w:rFonts w:ascii="Times New Roman" w:hAnsi="Times New Roman" w:cs="Times New Roman"/>
              </w:rPr>
              <w:t>Infection Surveillance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D74894">
              <w:rPr>
                <w:rFonts w:ascii="Times New Roman" w:hAnsi="Times New Roman" w:cs="Times New Roman"/>
              </w:rPr>
              <w:t>500013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67704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pct"/>
              </w:tcPr>
              <w:p w14:paraId="1F0D56E9" w14:textId="0959B55D" w:rsidR="00A935B0" w:rsidRDefault="00A935B0" w:rsidP="00A935B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A935B0" w:rsidRPr="000D7B27" w14:paraId="359ED616" w14:textId="77777777" w:rsidTr="00480D01">
        <w:tc>
          <w:tcPr>
            <w:tcW w:w="1749" w:type="pct"/>
          </w:tcPr>
          <w:p w14:paraId="70F4A50F" w14:textId="518F5B92" w:rsidR="00A935B0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Epidemiology</w:t>
            </w:r>
          </w:p>
        </w:tc>
        <w:tc>
          <w:tcPr>
            <w:tcW w:w="237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6D15D3" w14:textId="03B8D603" w:rsidR="00A935B0" w:rsidRPr="003A34C4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4894">
              <w:rPr>
                <w:rFonts w:ascii="Times New Roman" w:hAnsi="Times New Roman" w:cs="Times New Roman"/>
              </w:rPr>
              <w:t>Infection Surveillance – James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D74894">
              <w:rPr>
                <w:rFonts w:ascii="Times New Roman" w:hAnsi="Times New Roman" w:cs="Times New Roman"/>
              </w:rPr>
              <w:t>500014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-1286428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pct"/>
              </w:tcPr>
              <w:p w14:paraId="17EB36B7" w14:textId="64F6DD72" w:rsidR="00A935B0" w:rsidRDefault="00A935B0" w:rsidP="00A935B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A935B0" w:rsidRPr="000D7B27" w14:paraId="374355DE" w14:textId="77777777" w:rsidTr="00480D01">
        <w:tc>
          <w:tcPr>
            <w:tcW w:w="1749" w:type="pct"/>
          </w:tcPr>
          <w:p w14:paraId="5E9584AB" w14:textId="6D9A4CA2" w:rsidR="00A935B0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Epidemiology</w:t>
            </w:r>
          </w:p>
        </w:tc>
        <w:tc>
          <w:tcPr>
            <w:tcW w:w="237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0F8CE8" w14:textId="537AC41C" w:rsidR="00A935B0" w:rsidRPr="003A34C4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4894">
              <w:rPr>
                <w:rFonts w:ascii="Times New Roman" w:hAnsi="Times New Roman" w:cs="Times New Roman"/>
              </w:rPr>
              <w:t xml:space="preserve">Infectious Surveillance </w:t>
            </w:r>
            <w:r>
              <w:rPr>
                <w:rFonts w:ascii="Times New Roman" w:hAnsi="Times New Roman" w:cs="Times New Roman"/>
              </w:rPr>
              <w:t>–</w:t>
            </w:r>
            <w:r w:rsidRPr="00D74894">
              <w:rPr>
                <w:rFonts w:ascii="Times New Roman" w:hAnsi="Times New Roman" w:cs="Times New Roman"/>
              </w:rPr>
              <w:t xml:space="preserve"> East</w:t>
            </w:r>
            <w:r>
              <w:rPr>
                <w:rFonts w:ascii="Times New Roman" w:hAnsi="Times New Roman" w:cs="Times New Roman"/>
              </w:rPr>
              <w:t xml:space="preserve"> (500072)</w:t>
            </w:r>
          </w:p>
        </w:tc>
        <w:sdt>
          <w:sdtPr>
            <w:rPr>
              <w:rFonts w:ascii="Times New Roman" w:hAnsi="Times New Roman" w:cs="Times New Roman"/>
            </w:rPr>
            <w:id w:val="54134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pct"/>
              </w:tcPr>
              <w:p w14:paraId="549D72A0" w14:textId="27C23752" w:rsidR="00A935B0" w:rsidRDefault="00A935B0" w:rsidP="00A935B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D5090B" w:rsidRPr="000D7B27" w14:paraId="7A55D1FB" w14:textId="77777777" w:rsidTr="003F1781">
        <w:tc>
          <w:tcPr>
            <w:tcW w:w="1749" w:type="pct"/>
          </w:tcPr>
          <w:p w14:paraId="2305F8CF" w14:textId="77777777" w:rsidR="00D5090B" w:rsidRPr="00DC5B2C" w:rsidRDefault="00D5090B" w:rsidP="003F1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Clinical Laboratories</w:t>
            </w:r>
          </w:p>
        </w:tc>
        <w:tc>
          <w:tcPr>
            <w:tcW w:w="237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26EA87" w14:textId="77777777" w:rsidR="00D5090B" w:rsidRPr="003A34C4" w:rsidRDefault="00D5090B" w:rsidP="003F1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Blood Bank (500063)</w:t>
            </w:r>
          </w:p>
        </w:tc>
        <w:sdt>
          <w:sdtPr>
            <w:rPr>
              <w:rFonts w:ascii="Times New Roman" w:hAnsi="Times New Roman" w:cs="Times New Roman"/>
            </w:rPr>
            <w:id w:val="1290777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pct"/>
              </w:tcPr>
              <w:p w14:paraId="6B0001E6" w14:textId="77777777" w:rsidR="00D5090B" w:rsidRDefault="00D5090B" w:rsidP="003F1781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A935B0" w:rsidRPr="000D7B27" w14:paraId="7D81F4BB" w14:textId="045F6E71" w:rsidTr="00480D01">
        <w:tc>
          <w:tcPr>
            <w:tcW w:w="1749" w:type="pct"/>
          </w:tcPr>
          <w:p w14:paraId="02A0FA09" w14:textId="5288510D" w:rsidR="00A935B0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Clinical Laboratories</w:t>
            </w:r>
          </w:p>
        </w:tc>
        <w:tc>
          <w:tcPr>
            <w:tcW w:w="237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A4DED1" w14:textId="018DDBC4" w:rsidR="00A935B0" w:rsidRPr="00D74894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Clinical Laboratory West Campus (500696)</w:t>
            </w:r>
          </w:p>
        </w:tc>
        <w:sdt>
          <w:sdtPr>
            <w:rPr>
              <w:rFonts w:ascii="Times New Roman" w:hAnsi="Times New Roman" w:cs="Times New Roman"/>
            </w:rPr>
            <w:id w:val="-569730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pct"/>
              </w:tcPr>
              <w:p w14:paraId="5C1C9D9F" w14:textId="2E8100DD" w:rsidR="00A935B0" w:rsidRDefault="00A935B0" w:rsidP="00A935B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A935B0" w:rsidRPr="000D7B27" w14:paraId="3F3FE4C4" w14:textId="50D7BBEC" w:rsidTr="00480D01">
        <w:tc>
          <w:tcPr>
            <w:tcW w:w="1749" w:type="pct"/>
          </w:tcPr>
          <w:p w14:paraId="10571CD5" w14:textId="423D29B7" w:rsidR="00A935B0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5B2C">
              <w:rPr>
                <w:rFonts w:ascii="Times New Roman" w:hAnsi="Times New Roman" w:cs="Times New Roman"/>
              </w:rPr>
              <w:t>Clinical Laboratories</w:t>
            </w:r>
          </w:p>
        </w:tc>
        <w:tc>
          <w:tcPr>
            <w:tcW w:w="237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F9D7F7" w14:textId="268461A5" w:rsidR="00A935B0" w:rsidRPr="00D74894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4C4">
              <w:rPr>
                <w:rFonts w:ascii="Times New Roman" w:hAnsi="Times New Roman" w:cs="Times New Roman"/>
              </w:rPr>
              <w:t>Critical Care Lab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A34C4">
              <w:rPr>
                <w:rFonts w:ascii="Times New Roman" w:hAnsi="Times New Roman" w:cs="Times New Roman"/>
              </w:rPr>
              <w:t>500025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664975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pct"/>
              </w:tcPr>
              <w:p w14:paraId="7F511A6E" w14:textId="0EC731C1" w:rsidR="00A935B0" w:rsidRPr="003A34C4" w:rsidRDefault="00A935B0" w:rsidP="00A935B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A935B0" w:rsidRPr="000D7B27" w14:paraId="1C250967" w14:textId="656FFC06" w:rsidTr="00480D01">
        <w:tc>
          <w:tcPr>
            <w:tcW w:w="1749" w:type="pct"/>
          </w:tcPr>
          <w:p w14:paraId="3C0D7206" w14:textId="3F7623FA" w:rsidR="00A935B0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5B2C">
              <w:rPr>
                <w:rFonts w:ascii="Times New Roman" w:hAnsi="Times New Roman" w:cs="Times New Roman"/>
              </w:rPr>
              <w:t>Clinical Laboratories</w:t>
            </w:r>
          </w:p>
        </w:tc>
        <w:tc>
          <w:tcPr>
            <w:tcW w:w="237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DC2FDC" w14:textId="3FA2BF66" w:rsidR="00A935B0" w:rsidRPr="00D74894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4C4">
              <w:rPr>
                <w:rFonts w:ascii="Times New Roman" w:hAnsi="Times New Roman" w:cs="Times New Roman"/>
              </w:rPr>
              <w:t xml:space="preserve">Cytogenetics Lab </w:t>
            </w:r>
            <w:r>
              <w:rPr>
                <w:rFonts w:ascii="Times New Roman" w:hAnsi="Times New Roman" w:cs="Times New Roman"/>
              </w:rPr>
              <w:t>(</w:t>
            </w:r>
            <w:r w:rsidRPr="003A34C4">
              <w:rPr>
                <w:rFonts w:ascii="Times New Roman" w:hAnsi="Times New Roman" w:cs="Times New Roman"/>
              </w:rPr>
              <w:t>500033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-700698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pct"/>
              </w:tcPr>
              <w:p w14:paraId="14245B02" w14:textId="40DC2949" w:rsidR="00A935B0" w:rsidRPr="003A34C4" w:rsidRDefault="00A935B0" w:rsidP="00A935B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A935B0" w:rsidRPr="000D7B27" w14:paraId="39106FBA" w14:textId="51C4139F" w:rsidTr="00480D01">
        <w:tc>
          <w:tcPr>
            <w:tcW w:w="1749" w:type="pct"/>
          </w:tcPr>
          <w:p w14:paraId="6FA13C82" w14:textId="324F0723" w:rsidR="00A935B0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5B2C">
              <w:rPr>
                <w:rFonts w:ascii="Times New Roman" w:hAnsi="Times New Roman" w:cs="Times New Roman"/>
              </w:rPr>
              <w:t>Clinical Laboratories</w:t>
            </w:r>
          </w:p>
        </w:tc>
        <w:tc>
          <w:tcPr>
            <w:tcW w:w="237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9B3A18" w14:textId="593B1D12" w:rsidR="00A935B0" w:rsidRPr="00D74894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4C4">
              <w:rPr>
                <w:rFonts w:ascii="Times New Roman" w:hAnsi="Times New Roman" w:cs="Times New Roman"/>
              </w:rPr>
              <w:t>East Lab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A34C4">
              <w:rPr>
                <w:rFonts w:ascii="Times New Roman" w:hAnsi="Times New Roman" w:cs="Times New Roman"/>
              </w:rPr>
              <w:t>500032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513817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pct"/>
              </w:tcPr>
              <w:p w14:paraId="6A31A7EE" w14:textId="5A16CECF" w:rsidR="00A935B0" w:rsidRPr="003A34C4" w:rsidRDefault="00A935B0" w:rsidP="00A935B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A935B0" w:rsidRPr="000D7B27" w14:paraId="10386CBD" w14:textId="0E044841" w:rsidTr="00480D01">
        <w:tc>
          <w:tcPr>
            <w:tcW w:w="1749" w:type="pct"/>
          </w:tcPr>
          <w:p w14:paraId="6F165A95" w14:textId="1CD190F9" w:rsidR="00A935B0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5B2C">
              <w:rPr>
                <w:rFonts w:ascii="Times New Roman" w:hAnsi="Times New Roman" w:cs="Times New Roman"/>
              </w:rPr>
              <w:t>Clinical Laboratories</w:t>
            </w:r>
          </w:p>
        </w:tc>
        <w:tc>
          <w:tcPr>
            <w:tcW w:w="237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9DEA75" w14:textId="5FB04728" w:rsidR="00A935B0" w:rsidRPr="003A34C4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4C4">
              <w:rPr>
                <w:rFonts w:ascii="Times New Roman" w:hAnsi="Times New Roman" w:cs="Times New Roman"/>
              </w:rPr>
              <w:t>Histology Lab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A34C4">
              <w:rPr>
                <w:rFonts w:ascii="Times New Roman" w:hAnsi="Times New Roman" w:cs="Times New Roman"/>
              </w:rPr>
              <w:t>500012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-30739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pct"/>
              </w:tcPr>
              <w:p w14:paraId="5554A394" w14:textId="1A9CF1A7" w:rsidR="00A935B0" w:rsidRPr="003A34C4" w:rsidRDefault="00A935B0" w:rsidP="00A935B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A935B0" w:rsidRPr="000D7B27" w14:paraId="2DAB4616" w14:textId="2B1446EC" w:rsidTr="00480D01">
        <w:tc>
          <w:tcPr>
            <w:tcW w:w="1749" w:type="pct"/>
          </w:tcPr>
          <w:p w14:paraId="6C1BDBDE" w14:textId="2EB37055" w:rsidR="00A935B0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5B2C">
              <w:rPr>
                <w:rFonts w:ascii="Times New Roman" w:hAnsi="Times New Roman" w:cs="Times New Roman"/>
              </w:rPr>
              <w:t>Clinical Laboratories</w:t>
            </w:r>
          </w:p>
        </w:tc>
        <w:tc>
          <w:tcPr>
            <w:tcW w:w="237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CEC013" w14:textId="1EAC81C7" w:rsidR="00A935B0" w:rsidRPr="003A34C4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4C4">
              <w:rPr>
                <w:rFonts w:ascii="Times New Roman" w:hAnsi="Times New Roman" w:cs="Times New Roman"/>
              </w:rPr>
              <w:t>James Lab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A34C4">
              <w:rPr>
                <w:rFonts w:ascii="Times New Roman" w:hAnsi="Times New Roman" w:cs="Times New Roman"/>
              </w:rPr>
              <w:t>500011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1622727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pct"/>
              </w:tcPr>
              <w:p w14:paraId="43F1A3A0" w14:textId="592AA8DD" w:rsidR="00A935B0" w:rsidRPr="003A34C4" w:rsidRDefault="00A935B0" w:rsidP="00A935B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A935B0" w:rsidRPr="000D7B27" w14:paraId="673520B0" w14:textId="281F0D70" w:rsidTr="00480D01">
        <w:tc>
          <w:tcPr>
            <w:tcW w:w="1749" w:type="pct"/>
          </w:tcPr>
          <w:p w14:paraId="7CC205E4" w14:textId="34E9387C" w:rsidR="00A935B0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5B2C">
              <w:rPr>
                <w:rFonts w:ascii="Times New Roman" w:hAnsi="Times New Roman" w:cs="Times New Roman"/>
              </w:rPr>
              <w:t>Clinical Laboratories</w:t>
            </w:r>
          </w:p>
        </w:tc>
        <w:tc>
          <w:tcPr>
            <w:tcW w:w="237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68F2BD" w14:textId="7C33EC95" w:rsidR="00A935B0" w:rsidRPr="003A34C4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4C4">
              <w:rPr>
                <w:rFonts w:ascii="Times New Roman" w:hAnsi="Times New Roman" w:cs="Times New Roman"/>
              </w:rPr>
              <w:t>James Molecular Lab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A34C4">
              <w:rPr>
                <w:rFonts w:ascii="Times New Roman" w:hAnsi="Times New Roman" w:cs="Times New Roman"/>
              </w:rPr>
              <w:t>500028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582798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pct"/>
              </w:tcPr>
              <w:p w14:paraId="4A535322" w14:textId="43186140" w:rsidR="00A935B0" w:rsidRPr="003A34C4" w:rsidRDefault="00A935B0" w:rsidP="00A935B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A935B0" w:rsidRPr="000D7B27" w14:paraId="6B46B13B" w14:textId="79A92A32" w:rsidTr="00480D01">
        <w:tc>
          <w:tcPr>
            <w:tcW w:w="1749" w:type="pct"/>
          </w:tcPr>
          <w:p w14:paraId="178906C7" w14:textId="7228AB16" w:rsidR="00A935B0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5B2C">
              <w:rPr>
                <w:rFonts w:ascii="Times New Roman" w:hAnsi="Times New Roman" w:cs="Times New Roman"/>
              </w:rPr>
              <w:t>Clinical Laboratories</w:t>
            </w:r>
          </w:p>
        </w:tc>
        <w:tc>
          <w:tcPr>
            <w:tcW w:w="237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D5CDD7" w14:textId="442E25FD" w:rsidR="00A935B0" w:rsidRPr="003A34C4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4C4">
              <w:rPr>
                <w:rFonts w:ascii="Times New Roman" w:hAnsi="Times New Roman" w:cs="Times New Roman"/>
              </w:rPr>
              <w:t>Morehouse Lab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A34C4">
              <w:rPr>
                <w:rFonts w:ascii="Times New Roman" w:hAnsi="Times New Roman" w:cs="Times New Roman"/>
              </w:rPr>
              <w:t>500027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-45001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pct"/>
              </w:tcPr>
              <w:p w14:paraId="69C4C11D" w14:textId="1E87FA15" w:rsidR="00A935B0" w:rsidRPr="003A34C4" w:rsidRDefault="00A935B0" w:rsidP="00A935B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A935B0" w:rsidRPr="000D7B27" w14:paraId="734B93CA" w14:textId="3C31669A" w:rsidTr="00480D01">
        <w:tc>
          <w:tcPr>
            <w:tcW w:w="1749" w:type="pct"/>
          </w:tcPr>
          <w:p w14:paraId="7C904AB4" w14:textId="1D38541E" w:rsidR="00A935B0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5B2C">
              <w:rPr>
                <w:rFonts w:ascii="Times New Roman" w:hAnsi="Times New Roman" w:cs="Times New Roman"/>
              </w:rPr>
              <w:t>Clinical Laboratories</w:t>
            </w:r>
          </w:p>
        </w:tc>
        <w:tc>
          <w:tcPr>
            <w:tcW w:w="237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8EE748" w14:textId="701D5C8B" w:rsidR="00A935B0" w:rsidRPr="003A34C4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4C4">
              <w:rPr>
                <w:rFonts w:ascii="Times New Roman" w:hAnsi="Times New Roman" w:cs="Times New Roman"/>
              </w:rPr>
              <w:t>Special Functions Lab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A34C4">
              <w:rPr>
                <w:rFonts w:ascii="Times New Roman" w:hAnsi="Times New Roman" w:cs="Times New Roman"/>
              </w:rPr>
              <w:t>500029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-2090060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pct"/>
              </w:tcPr>
              <w:p w14:paraId="4E39FF75" w14:textId="6EEF53E0" w:rsidR="00A935B0" w:rsidRPr="003A34C4" w:rsidRDefault="00A935B0" w:rsidP="00A935B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A935B0" w:rsidRPr="000D7B27" w14:paraId="56BAF4D8" w14:textId="2209F95B" w:rsidTr="00480D01">
        <w:tc>
          <w:tcPr>
            <w:tcW w:w="1749" w:type="pct"/>
          </w:tcPr>
          <w:p w14:paraId="600AF51F" w14:textId="14FFD6BF" w:rsidR="00A935B0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5B2C">
              <w:rPr>
                <w:rFonts w:ascii="Times New Roman" w:hAnsi="Times New Roman" w:cs="Times New Roman"/>
              </w:rPr>
              <w:t>Clinical Laboratories</w:t>
            </w:r>
          </w:p>
        </w:tc>
        <w:tc>
          <w:tcPr>
            <w:tcW w:w="237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6A93F6" w14:textId="31742CFE" w:rsidR="00A935B0" w:rsidRPr="003A34C4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4C4">
              <w:rPr>
                <w:rFonts w:ascii="Times New Roman" w:hAnsi="Times New Roman" w:cs="Times New Roman"/>
              </w:rPr>
              <w:t>SSCBC Lab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A34C4">
              <w:rPr>
                <w:rFonts w:ascii="Times New Roman" w:hAnsi="Times New Roman" w:cs="Times New Roman"/>
              </w:rPr>
              <w:t>500026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202897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pct"/>
              </w:tcPr>
              <w:p w14:paraId="73AFE754" w14:textId="50040450" w:rsidR="00A935B0" w:rsidRPr="003A34C4" w:rsidRDefault="00A935B0" w:rsidP="00A935B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A935B0" w:rsidRPr="000D7B27" w14:paraId="08AE5B10" w14:textId="3E4A8876" w:rsidTr="00480D01">
        <w:tc>
          <w:tcPr>
            <w:tcW w:w="1749" w:type="pct"/>
          </w:tcPr>
          <w:p w14:paraId="2F0468DC" w14:textId="35DE1AAE" w:rsidR="00A935B0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5B2C">
              <w:rPr>
                <w:rFonts w:ascii="Times New Roman" w:hAnsi="Times New Roman" w:cs="Times New Roman"/>
              </w:rPr>
              <w:t>Clinical Laboratories</w:t>
            </w:r>
          </w:p>
        </w:tc>
        <w:tc>
          <w:tcPr>
            <w:tcW w:w="237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3789CD" w14:textId="1D44CBFF" w:rsidR="00A935B0" w:rsidRPr="003A34C4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4C4">
              <w:rPr>
                <w:rFonts w:ascii="Times New Roman" w:hAnsi="Times New Roman" w:cs="Times New Roman"/>
              </w:rPr>
              <w:t>Toxicology Lab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A34C4">
              <w:rPr>
                <w:rFonts w:ascii="Times New Roman" w:hAnsi="Times New Roman" w:cs="Times New Roman"/>
              </w:rPr>
              <w:t>500030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542725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pct"/>
              </w:tcPr>
              <w:p w14:paraId="4C61F5F3" w14:textId="33EA36A9" w:rsidR="00A935B0" w:rsidRPr="003A34C4" w:rsidRDefault="00D5090B" w:rsidP="00A935B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A935B0" w:rsidRPr="000D7B27" w14:paraId="45C7BF79" w14:textId="77777777" w:rsidTr="00480D01">
        <w:tc>
          <w:tcPr>
            <w:tcW w:w="1749" w:type="pct"/>
          </w:tcPr>
          <w:p w14:paraId="091571E1" w14:textId="1AE1F00F" w:rsidR="00A935B0" w:rsidRPr="00DC5B2C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External</w:t>
            </w:r>
          </w:p>
        </w:tc>
        <w:tc>
          <w:tcPr>
            <w:tcW w:w="237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BE68DB" w14:textId="68889A90" w:rsidR="00A935B0" w:rsidRPr="003A34C4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4C4">
              <w:rPr>
                <w:rFonts w:ascii="Times New Roman" w:hAnsi="Times New Roman" w:cs="Times New Roman"/>
              </w:rPr>
              <w:t>Cambridge, CaDC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A34C4">
              <w:rPr>
                <w:rFonts w:ascii="Times New Roman" w:hAnsi="Times New Roman" w:cs="Times New Roman"/>
              </w:rPr>
              <w:t>430993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-1208564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pct"/>
              </w:tcPr>
              <w:p w14:paraId="21C9622B" w14:textId="5A0A3E65" w:rsidR="00A935B0" w:rsidRDefault="00A935B0" w:rsidP="00A935B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5768F7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A935B0" w:rsidRPr="000D7B27" w14:paraId="4595D771" w14:textId="77777777" w:rsidTr="00480D01">
        <w:tc>
          <w:tcPr>
            <w:tcW w:w="1749" w:type="pct"/>
          </w:tcPr>
          <w:p w14:paraId="251633F3" w14:textId="24196D80" w:rsidR="00A935B0" w:rsidRPr="00DC5B2C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External</w:t>
            </w:r>
          </w:p>
        </w:tc>
        <w:tc>
          <w:tcPr>
            <w:tcW w:w="237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D3A61A" w14:textId="5B9E634C" w:rsidR="00A935B0" w:rsidRPr="003A34C4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4C4">
              <w:rPr>
                <w:rFonts w:ascii="Times New Roman" w:hAnsi="Times New Roman" w:cs="Times New Roman"/>
              </w:rPr>
              <w:t>Columbus Torah Academy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A34C4">
              <w:rPr>
                <w:rFonts w:ascii="Times New Roman" w:hAnsi="Times New Roman" w:cs="Times New Roman"/>
              </w:rPr>
              <w:t>431006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-1408221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pct"/>
              </w:tcPr>
              <w:p w14:paraId="55980F75" w14:textId="0CF35F09" w:rsidR="00A935B0" w:rsidRDefault="00A935B0" w:rsidP="00A935B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5768F7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A935B0" w:rsidRPr="000D7B27" w14:paraId="0B7777C9" w14:textId="77777777" w:rsidTr="00480D01">
        <w:tc>
          <w:tcPr>
            <w:tcW w:w="1749" w:type="pct"/>
          </w:tcPr>
          <w:p w14:paraId="621A4F6C" w14:textId="7E8A8EFA" w:rsidR="00A935B0" w:rsidRPr="00DC5B2C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External</w:t>
            </w:r>
          </w:p>
        </w:tc>
        <w:tc>
          <w:tcPr>
            <w:tcW w:w="237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65C4FE" w14:textId="66544468" w:rsidR="00A935B0" w:rsidRPr="003A34C4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4C4">
              <w:rPr>
                <w:rFonts w:ascii="Times New Roman" w:hAnsi="Times New Roman" w:cs="Times New Roman"/>
              </w:rPr>
              <w:t>Dept</w:t>
            </w:r>
            <w:r>
              <w:rPr>
                <w:rFonts w:ascii="Times New Roman" w:hAnsi="Times New Roman" w:cs="Times New Roman"/>
              </w:rPr>
              <w:t>.</w:t>
            </w:r>
            <w:r w:rsidRPr="003A34C4">
              <w:rPr>
                <w:rFonts w:ascii="Times New Roman" w:hAnsi="Times New Roman" w:cs="Times New Roman"/>
              </w:rPr>
              <w:t xml:space="preserve"> of Developmental Disabilities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A34C4">
              <w:rPr>
                <w:rFonts w:ascii="Times New Roman" w:hAnsi="Times New Roman" w:cs="Times New Roman"/>
              </w:rPr>
              <w:t>430943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-551388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pct"/>
              </w:tcPr>
              <w:p w14:paraId="29430730" w14:textId="4D1EF2BD" w:rsidR="00A935B0" w:rsidRDefault="00A935B0" w:rsidP="00A935B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5768F7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A935B0" w:rsidRPr="000D7B27" w14:paraId="0D93FD4F" w14:textId="77777777" w:rsidTr="00480D01">
        <w:tc>
          <w:tcPr>
            <w:tcW w:w="1749" w:type="pct"/>
          </w:tcPr>
          <w:p w14:paraId="50F7ECA2" w14:textId="6EF2B325" w:rsidR="00A935B0" w:rsidRPr="00DC5B2C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BBE">
              <w:rPr>
                <w:rFonts w:ascii="Times New Roman" w:hAnsi="Times New Roman" w:cs="Times New Roman"/>
              </w:rPr>
              <w:t>External</w:t>
            </w:r>
          </w:p>
        </w:tc>
        <w:tc>
          <w:tcPr>
            <w:tcW w:w="237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3DEB73" w14:textId="49D135E7" w:rsidR="00A935B0" w:rsidRPr="003A34C4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4C4">
              <w:rPr>
                <w:rFonts w:ascii="Times New Roman" w:hAnsi="Times New Roman" w:cs="Times New Roman"/>
              </w:rPr>
              <w:t>LabCorp of America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A34C4">
              <w:rPr>
                <w:rFonts w:ascii="Times New Roman" w:hAnsi="Times New Roman" w:cs="Times New Roman"/>
              </w:rPr>
              <w:t>830553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1856313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pct"/>
              </w:tcPr>
              <w:p w14:paraId="2C7E8A7F" w14:textId="5CD1774E" w:rsidR="00A935B0" w:rsidRDefault="00A935B0" w:rsidP="00A935B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5768F7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A935B0" w:rsidRPr="000D7B27" w14:paraId="7E847173" w14:textId="77777777" w:rsidTr="00480D01">
        <w:tc>
          <w:tcPr>
            <w:tcW w:w="1749" w:type="pct"/>
          </w:tcPr>
          <w:p w14:paraId="0335DFC4" w14:textId="6FCF92CA" w:rsidR="00A935B0" w:rsidRPr="00DC5B2C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BBE">
              <w:rPr>
                <w:rFonts w:ascii="Times New Roman" w:hAnsi="Times New Roman" w:cs="Times New Roman"/>
              </w:rPr>
              <w:t>External</w:t>
            </w:r>
          </w:p>
        </w:tc>
        <w:tc>
          <w:tcPr>
            <w:tcW w:w="237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D62155" w14:textId="1097B40E" w:rsidR="00A935B0" w:rsidRPr="003A34C4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4C4">
              <w:rPr>
                <w:rFonts w:ascii="Times New Roman" w:hAnsi="Times New Roman" w:cs="Times New Roman"/>
              </w:rPr>
              <w:t>Lifeline of Ohio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A34C4">
              <w:rPr>
                <w:rFonts w:ascii="Times New Roman" w:hAnsi="Times New Roman" w:cs="Times New Roman"/>
              </w:rPr>
              <w:t>500035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-709570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pct"/>
              </w:tcPr>
              <w:p w14:paraId="65C981C6" w14:textId="2AA7A8ED" w:rsidR="00A935B0" w:rsidRDefault="00A935B0" w:rsidP="00A935B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5768F7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A935B0" w:rsidRPr="000D7B27" w14:paraId="51218A37" w14:textId="77777777" w:rsidTr="00480D01">
        <w:tc>
          <w:tcPr>
            <w:tcW w:w="1749" w:type="pct"/>
          </w:tcPr>
          <w:p w14:paraId="78D6702E" w14:textId="093F556F" w:rsidR="00A935B0" w:rsidRPr="00DC5B2C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BBE">
              <w:rPr>
                <w:rFonts w:ascii="Times New Roman" w:hAnsi="Times New Roman" w:cs="Times New Roman"/>
              </w:rPr>
              <w:t>External</w:t>
            </w:r>
          </w:p>
        </w:tc>
        <w:tc>
          <w:tcPr>
            <w:tcW w:w="237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9A8A1F" w14:textId="26E340F9" w:rsidR="00A935B0" w:rsidRPr="003A34C4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4C4">
              <w:rPr>
                <w:rFonts w:ascii="Times New Roman" w:hAnsi="Times New Roman" w:cs="Times New Roman"/>
              </w:rPr>
              <w:t>Madison Co Hospital Reference Lab Acct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A34C4">
              <w:rPr>
                <w:rFonts w:ascii="Times New Roman" w:hAnsi="Times New Roman" w:cs="Times New Roman"/>
              </w:rPr>
              <w:t>422480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-99644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pct"/>
              </w:tcPr>
              <w:p w14:paraId="24B1B961" w14:textId="592B65CE" w:rsidR="00A935B0" w:rsidRDefault="00A935B0" w:rsidP="00A935B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5768F7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A935B0" w:rsidRPr="000D7B27" w14:paraId="5E8968BC" w14:textId="77777777" w:rsidTr="00480D01">
        <w:tc>
          <w:tcPr>
            <w:tcW w:w="1749" w:type="pct"/>
          </w:tcPr>
          <w:p w14:paraId="6E4FFF4C" w14:textId="5DBD3526" w:rsidR="00A935B0" w:rsidRPr="00DC5B2C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BBE">
              <w:rPr>
                <w:rFonts w:ascii="Times New Roman" w:hAnsi="Times New Roman" w:cs="Times New Roman"/>
              </w:rPr>
              <w:t>External</w:t>
            </w:r>
          </w:p>
        </w:tc>
        <w:tc>
          <w:tcPr>
            <w:tcW w:w="237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01F488" w14:textId="774059A9" w:rsidR="00A935B0" w:rsidRPr="003A34C4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4C4">
              <w:rPr>
                <w:rFonts w:ascii="Times New Roman" w:hAnsi="Times New Roman" w:cs="Times New Roman"/>
              </w:rPr>
              <w:t>Northwest Ohio Toledo, NODC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A34C4">
              <w:rPr>
                <w:rFonts w:ascii="Times New Roman" w:hAnsi="Times New Roman" w:cs="Times New Roman"/>
              </w:rPr>
              <w:t>430995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-50575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pct"/>
              </w:tcPr>
              <w:p w14:paraId="7C0ECADD" w14:textId="58397EAF" w:rsidR="00A935B0" w:rsidRDefault="00A935B0" w:rsidP="00A935B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5768F7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A935B0" w:rsidRPr="000D7B27" w14:paraId="440F3C15" w14:textId="77777777" w:rsidTr="00480D01">
        <w:tc>
          <w:tcPr>
            <w:tcW w:w="1749" w:type="pct"/>
          </w:tcPr>
          <w:p w14:paraId="36B7C6B3" w14:textId="3EACEAFD" w:rsidR="00A935B0" w:rsidRPr="00DC5B2C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BBE">
              <w:rPr>
                <w:rFonts w:ascii="Times New Roman" w:hAnsi="Times New Roman" w:cs="Times New Roman"/>
              </w:rPr>
              <w:t>External</w:t>
            </w:r>
          </w:p>
        </w:tc>
        <w:tc>
          <w:tcPr>
            <w:tcW w:w="237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4E9206" w14:textId="1780BA03" w:rsidR="00A935B0" w:rsidRPr="003A34C4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4C4">
              <w:rPr>
                <w:rFonts w:ascii="Times New Roman" w:hAnsi="Times New Roman" w:cs="Times New Roman"/>
              </w:rPr>
              <w:t>Southwest Ohio Batavia, SODC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A34C4">
              <w:rPr>
                <w:rFonts w:ascii="Times New Roman" w:hAnsi="Times New Roman" w:cs="Times New Roman"/>
              </w:rPr>
              <w:t>430996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1635451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pct"/>
              </w:tcPr>
              <w:p w14:paraId="3844D795" w14:textId="686EC558" w:rsidR="00A935B0" w:rsidRDefault="00A935B0" w:rsidP="00A935B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5768F7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A935B0" w:rsidRPr="000D7B27" w14:paraId="2906832B" w14:textId="77777777" w:rsidTr="00480D01">
        <w:tc>
          <w:tcPr>
            <w:tcW w:w="1749" w:type="pct"/>
          </w:tcPr>
          <w:p w14:paraId="04F3AEB2" w14:textId="0ABFD33D" w:rsidR="00A935B0" w:rsidRPr="00DC5B2C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BBE">
              <w:rPr>
                <w:rFonts w:ascii="Times New Roman" w:hAnsi="Times New Roman" w:cs="Times New Roman"/>
              </w:rPr>
              <w:t>External</w:t>
            </w:r>
          </w:p>
        </w:tc>
        <w:tc>
          <w:tcPr>
            <w:tcW w:w="237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818DE7" w14:textId="79E2D412" w:rsidR="00A935B0" w:rsidRPr="003A34C4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4C4">
              <w:rPr>
                <w:rFonts w:ascii="Times New Roman" w:hAnsi="Times New Roman" w:cs="Times New Roman"/>
              </w:rPr>
              <w:t>Tiffin, TDC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A34C4">
              <w:rPr>
                <w:rFonts w:ascii="Times New Roman" w:hAnsi="Times New Roman" w:cs="Times New Roman"/>
              </w:rPr>
              <w:t>430997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-114675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pct"/>
              </w:tcPr>
              <w:p w14:paraId="6C2D82F9" w14:textId="16E602EB" w:rsidR="00A935B0" w:rsidRDefault="00A935B0" w:rsidP="00A935B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5768F7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A935B0" w:rsidRPr="000D7B27" w14:paraId="4379FFBD" w14:textId="77777777" w:rsidTr="00480D01">
        <w:tc>
          <w:tcPr>
            <w:tcW w:w="1749" w:type="pct"/>
          </w:tcPr>
          <w:p w14:paraId="6957F7F7" w14:textId="7C179124" w:rsidR="00A935B0" w:rsidRPr="00DC5B2C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BBE">
              <w:rPr>
                <w:rFonts w:ascii="Times New Roman" w:hAnsi="Times New Roman" w:cs="Times New Roman"/>
              </w:rPr>
              <w:t>External</w:t>
            </w:r>
          </w:p>
        </w:tc>
        <w:tc>
          <w:tcPr>
            <w:tcW w:w="237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D0B69D" w14:textId="3A54C7A2" w:rsidR="00A935B0" w:rsidRPr="003A34C4" w:rsidRDefault="00A935B0" w:rsidP="00A93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4C4">
              <w:rPr>
                <w:rFonts w:ascii="Times New Roman" w:hAnsi="Times New Roman" w:cs="Times New Roman"/>
              </w:rPr>
              <w:t>Warrensville, WDC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A34C4">
              <w:rPr>
                <w:rFonts w:ascii="Times New Roman" w:hAnsi="Times New Roman" w:cs="Times New Roman"/>
              </w:rPr>
              <w:t>430998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571851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pct"/>
              </w:tcPr>
              <w:p w14:paraId="57FA96DA" w14:textId="122CD365" w:rsidR="00A935B0" w:rsidRDefault="00A935B0" w:rsidP="00A935B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</w:tbl>
    <w:p w14:paraId="0717EFA8" w14:textId="77777777" w:rsidR="000D7B27" w:rsidRPr="00E36602" w:rsidRDefault="000D7B27" w:rsidP="00CD3E8E">
      <w:pPr>
        <w:spacing w:after="120"/>
        <w:rPr>
          <w:rFonts w:ascii="Times New Roman" w:hAnsi="Times New Roman" w:cs="Times New Roman"/>
          <w:b/>
          <w:sz w:val="10"/>
          <w:szCs w:val="10"/>
        </w:rPr>
      </w:pPr>
    </w:p>
    <w:sectPr w:rsidR="000D7B27" w:rsidRPr="00E36602" w:rsidSect="0071136A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84FA1" w14:textId="77777777" w:rsidR="00F10244" w:rsidRDefault="00F10244" w:rsidP="001F6848">
      <w:pPr>
        <w:spacing w:after="0" w:line="240" w:lineRule="auto"/>
      </w:pPr>
      <w:r>
        <w:separator/>
      </w:r>
    </w:p>
  </w:endnote>
  <w:endnote w:type="continuationSeparator" w:id="0">
    <w:p w14:paraId="4A01244B" w14:textId="77777777" w:rsidR="00F10244" w:rsidRDefault="00F10244" w:rsidP="001F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B5F0" w14:textId="3EB87D3D" w:rsidR="00930618" w:rsidRPr="000D7B27" w:rsidRDefault="00F92F06" w:rsidP="0071136A">
    <w:pPr>
      <w:pStyle w:val="Footer"/>
      <w:rPr>
        <w:rFonts w:ascii="Times New Roman" w:hAnsi="Times New Roman" w:cs="Times New Roman"/>
        <w:snapToGrid w:val="0"/>
        <w:sz w:val="18"/>
        <w:szCs w:val="18"/>
      </w:rPr>
    </w:pPr>
    <w:r>
      <w:rPr>
        <w:rFonts w:ascii="Times New Roman" w:hAnsi="Times New Roman" w:cs="Times New Roman"/>
        <w:snapToGrid w:val="0"/>
        <w:sz w:val="18"/>
        <w:szCs w:val="18"/>
      </w:rPr>
      <w:t xml:space="preserve">Revision </w:t>
    </w:r>
    <w:r w:rsidR="00CD3E8E">
      <w:rPr>
        <w:rFonts w:ascii="Times New Roman" w:hAnsi="Times New Roman" w:cs="Times New Roman"/>
        <w:snapToGrid w:val="0"/>
        <w:sz w:val="18"/>
        <w:szCs w:val="18"/>
      </w:rPr>
      <w:t>9</w:t>
    </w:r>
    <w:r w:rsidR="00930618" w:rsidRPr="000D7B27">
      <w:rPr>
        <w:rFonts w:ascii="Times New Roman" w:hAnsi="Times New Roman" w:cs="Times New Roman"/>
        <w:snapToGrid w:val="0"/>
        <w:sz w:val="18"/>
        <w:szCs w:val="18"/>
      </w:rPr>
      <w:tab/>
    </w:r>
    <w:r w:rsidR="00930618" w:rsidRPr="000D7B27">
      <w:rPr>
        <w:rFonts w:ascii="Times New Roman" w:hAnsi="Times New Roman" w:cs="Times New Roman"/>
        <w:snapToGrid w:val="0"/>
        <w:sz w:val="18"/>
        <w:szCs w:val="18"/>
      </w:rPr>
      <w:tab/>
      <w:t xml:space="preserve">Page </w:t>
    </w:r>
    <w:r w:rsidR="00930618" w:rsidRPr="000D7B27">
      <w:rPr>
        <w:rFonts w:ascii="Times New Roman" w:hAnsi="Times New Roman" w:cs="Times New Roman"/>
        <w:snapToGrid w:val="0"/>
        <w:sz w:val="18"/>
        <w:szCs w:val="18"/>
      </w:rPr>
      <w:fldChar w:fldCharType="begin"/>
    </w:r>
    <w:r w:rsidR="00930618" w:rsidRPr="000D7B27">
      <w:rPr>
        <w:rFonts w:ascii="Times New Roman" w:hAnsi="Times New Roman" w:cs="Times New Roman"/>
        <w:snapToGrid w:val="0"/>
        <w:sz w:val="18"/>
        <w:szCs w:val="18"/>
      </w:rPr>
      <w:instrText xml:space="preserve"> PAGE </w:instrText>
    </w:r>
    <w:r w:rsidR="00930618" w:rsidRPr="000D7B27">
      <w:rPr>
        <w:rFonts w:ascii="Times New Roman" w:hAnsi="Times New Roman" w:cs="Times New Roman"/>
        <w:snapToGrid w:val="0"/>
        <w:sz w:val="18"/>
        <w:szCs w:val="18"/>
      </w:rPr>
      <w:fldChar w:fldCharType="separate"/>
    </w:r>
    <w:r w:rsidR="009D0585">
      <w:rPr>
        <w:rFonts w:ascii="Times New Roman" w:hAnsi="Times New Roman" w:cs="Times New Roman"/>
        <w:noProof/>
        <w:snapToGrid w:val="0"/>
        <w:sz w:val="18"/>
        <w:szCs w:val="18"/>
      </w:rPr>
      <w:t>1</w:t>
    </w:r>
    <w:r w:rsidR="00930618" w:rsidRPr="000D7B27">
      <w:rPr>
        <w:rFonts w:ascii="Times New Roman" w:hAnsi="Times New Roman" w:cs="Times New Roman"/>
        <w:snapToGrid w:val="0"/>
        <w:sz w:val="18"/>
        <w:szCs w:val="18"/>
      </w:rPr>
      <w:fldChar w:fldCharType="end"/>
    </w:r>
    <w:r w:rsidR="00930618" w:rsidRPr="000D7B27">
      <w:rPr>
        <w:rFonts w:ascii="Times New Roman" w:hAnsi="Times New Roman" w:cs="Times New Roman"/>
        <w:snapToGrid w:val="0"/>
        <w:sz w:val="18"/>
        <w:szCs w:val="18"/>
      </w:rPr>
      <w:t xml:space="preserve"> of </w:t>
    </w:r>
    <w:r w:rsidR="00930618" w:rsidRPr="000D7B27">
      <w:rPr>
        <w:rFonts w:ascii="Times New Roman" w:hAnsi="Times New Roman" w:cs="Times New Roman"/>
        <w:snapToGrid w:val="0"/>
        <w:sz w:val="18"/>
        <w:szCs w:val="18"/>
      </w:rPr>
      <w:fldChar w:fldCharType="begin"/>
    </w:r>
    <w:r w:rsidR="00930618" w:rsidRPr="000D7B27">
      <w:rPr>
        <w:rFonts w:ascii="Times New Roman" w:hAnsi="Times New Roman" w:cs="Times New Roman"/>
        <w:snapToGrid w:val="0"/>
        <w:sz w:val="18"/>
        <w:szCs w:val="18"/>
      </w:rPr>
      <w:instrText xml:space="preserve"> NUMPAGES </w:instrText>
    </w:r>
    <w:r w:rsidR="00930618" w:rsidRPr="000D7B27">
      <w:rPr>
        <w:rFonts w:ascii="Times New Roman" w:hAnsi="Times New Roman" w:cs="Times New Roman"/>
        <w:snapToGrid w:val="0"/>
        <w:sz w:val="18"/>
        <w:szCs w:val="18"/>
      </w:rPr>
      <w:fldChar w:fldCharType="separate"/>
    </w:r>
    <w:r w:rsidR="009D0585">
      <w:rPr>
        <w:rFonts w:ascii="Times New Roman" w:hAnsi="Times New Roman" w:cs="Times New Roman"/>
        <w:noProof/>
        <w:snapToGrid w:val="0"/>
        <w:sz w:val="18"/>
        <w:szCs w:val="18"/>
      </w:rPr>
      <w:t>1</w:t>
    </w:r>
    <w:r w:rsidR="00930618" w:rsidRPr="000D7B27">
      <w:rPr>
        <w:rFonts w:ascii="Times New Roman" w:hAnsi="Times New Roman" w:cs="Times New Roman"/>
        <w:snapToGrid w:val="0"/>
        <w:sz w:val="18"/>
        <w:szCs w:val="18"/>
      </w:rPr>
      <w:fldChar w:fldCharType="end"/>
    </w:r>
    <w:r w:rsidR="00930618" w:rsidRPr="000D7B27">
      <w:rPr>
        <w:rFonts w:ascii="Times New Roman" w:hAnsi="Times New Roman" w:cs="Times New Roman"/>
        <w:snapToGrid w:val="0"/>
        <w:sz w:val="18"/>
        <w:szCs w:val="18"/>
      </w:rPr>
      <w:tab/>
    </w:r>
    <w:r w:rsidR="00930618" w:rsidRPr="000D7B27">
      <w:rPr>
        <w:rFonts w:ascii="Times New Roman" w:hAnsi="Times New Roman" w:cs="Times New Roman"/>
        <w:snapToGrid w:val="0"/>
        <w:sz w:val="18"/>
        <w:szCs w:val="18"/>
      </w:rPr>
      <w:tab/>
    </w:r>
    <w:r w:rsidR="00930618" w:rsidRPr="000D7B27">
      <w:rPr>
        <w:rFonts w:ascii="Times New Roman" w:hAnsi="Times New Roman" w:cs="Times New Roman"/>
        <w:snapToGrid w:val="0"/>
        <w:sz w:val="18"/>
        <w:szCs w:val="18"/>
      </w:rPr>
      <w:tab/>
    </w:r>
    <w:r w:rsidR="00930618" w:rsidRPr="000D7B27">
      <w:rPr>
        <w:rFonts w:ascii="Times New Roman" w:hAnsi="Times New Roman" w:cs="Times New Roman"/>
        <w:snapToGrid w:val="0"/>
        <w:color w:val="FF0000"/>
        <w:sz w:val="18"/>
        <w:szCs w:val="18"/>
      </w:rPr>
      <w:t xml:space="preserve">DATE PRINTED: </w:t>
    </w:r>
    <w:r w:rsidR="00930618" w:rsidRPr="000D7B27">
      <w:rPr>
        <w:rFonts w:ascii="Times New Roman" w:hAnsi="Times New Roman" w:cs="Times New Roman"/>
        <w:snapToGrid w:val="0"/>
        <w:color w:val="FF0000"/>
        <w:sz w:val="18"/>
        <w:szCs w:val="18"/>
        <w:highlight w:val="lightGray"/>
      </w:rPr>
      <w:fldChar w:fldCharType="begin"/>
    </w:r>
    <w:r w:rsidR="00930618" w:rsidRPr="000D7B27">
      <w:rPr>
        <w:rFonts w:ascii="Times New Roman" w:hAnsi="Times New Roman" w:cs="Times New Roman"/>
        <w:snapToGrid w:val="0"/>
        <w:color w:val="FF0000"/>
        <w:sz w:val="18"/>
        <w:szCs w:val="18"/>
        <w:highlight w:val="lightGray"/>
      </w:rPr>
      <w:instrText xml:space="preserve"> DATE \@ "M/d/yy" </w:instrText>
    </w:r>
    <w:r w:rsidR="00930618" w:rsidRPr="000D7B27">
      <w:rPr>
        <w:rFonts w:ascii="Times New Roman" w:hAnsi="Times New Roman" w:cs="Times New Roman"/>
        <w:snapToGrid w:val="0"/>
        <w:color w:val="FF0000"/>
        <w:sz w:val="18"/>
        <w:szCs w:val="18"/>
        <w:highlight w:val="lightGray"/>
      </w:rPr>
      <w:fldChar w:fldCharType="separate"/>
    </w:r>
    <w:r w:rsidR="0057473C">
      <w:rPr>
        <w:rFonts w:ascii="Times New Roman" w:hAnsi="Times New Roman" w:cs="Times New Roman"/>
        <w:noProof/>
        <w:snapToGrid w:val="0"/>
        <w:color w:val="FF0000"/>
        <w:sz w:val="18"/>
        <w:szCs w:val="18"/>
        <w:highlight w:val="lightGray"/>
      </w:rPr>
      <w:t>2/6/26</w:t>
    </w:r>
    <w:r w:rsidR="00930618" w:rsidRPr="000D7B27">
      <w:rPr>
        <w:rFonts w:ascii="Times New Roman" w:hAnsi="Times New Roman" w:cs="Times New Roman"/>
        <w:snapToGrid w:val="0"/>
        <w:color w:val="FF0000"/>
        <w:sz w:val="18"/>
        <w:szCs w:val="18"/>
        <w:highlight w:val="lightGray"/>
      </w:rPr>
      <w:fldChar w:fldCharType="end"/>
    </w:r>
    <w:r w:rsidR="00930618" w:rsidRPr="000D7B27">
      <w:rPr>
        <w:rFonts w:ascii="Times New Roman" w:hAnsi="Times New Roman" w:cs="Times New Roman"/>
        <w:snapToGrid w:val="0"/>
        <w:color w:val="FF0000"/>
        <w:sz w:val="18"/>
        <w:szCs w:val="18"/>
      </w:rPr>
      <w:t xml:space="preserve"> </w:t>
    </w:r>
  </w:p>
  <w:p w14:paraId="7BBD74A7" w14:textId="77777777" w:rsidR="00930618" w:rsidRPr="000D7B27" w:rsidRDefault="00930618" w:rsidP="00930618">
    <w:pPr>
      <w:pStyle w:val="Footer"/>
      <w:jc w:val="center"/>
      <w:rPr>
        <w:rFonts w:ascii="Times New Roman" w:hAnsi="Times New Roman" w:cs="Times New Roman"/>
        <w:b/>
        <w:color w:val="FF0000"/>
        <w:sz w:val="18"/>
        <w:szCs w:val="18"/>
      </w:rPr>
    </w:pPr>
    <w:r w:rsidRPr="000D7B27">
      <w:rPr>
        <w:rFonts w:ascii="Times New Roman" w:hAnsi="Times New Roman" w:cs="Times New Roman"/>
        <w:b/>
        <w:snapToGrid w:val="0"/>
        <w:color w:val="FF0000"/>
        <w:sz w:val="18"/>
        <w:szCs w:val="18"/>
      </w:rPr>
      <w:t>Laboratory personnel: DO NOT STORE BLANK FORMS. Print current version from QPulse.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BF0D7" w14:textId="77777777" w:rsidR="00F10244" w:rsidRDefault="00F10244" w:rsidP="001F6848">
      <w:pPr>
        <w:spacing w:after="0" w:line="240" w:lineRule="auto"/>
      </w:pPr>
      <w:r>
        <w:separator/>
      </w:r>
    </w:p>
  </w:footnote>
  <w:footnote w:type="continuationSeparator" w:id="0">
    <w:p w14:paraId="18681314" w14:textId="77777777" w:rsidR="00F10244" w:rsidRDefault="00F10244" w:rsidP="001F6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BB71" w14:textId="77777777" w:rsidR="00303154" w:rsidRPr="000D7B27" w:rsidRDefault="00303154" w:rsidP="00303154">
    <w:pPr>
      <w:pStyle w:val="Header"/>
      <w:tabs>
        <w:tab w:val="left" w:pos="7005"/>
      </w:tabs>
      <w:jc w:val="center"/>
      <w:rPr>
        <w:rFonts w:ascii="Times New Roman" w:hAnsi="Times New Roman" w:cs="Times New Roman"/>
        <w:b/>
        <w:sz w:val="18"/>
        <w:szCs w:val="18"/>
      </w:rPr>
    </w:pPr>
    <w:r w:rsidRPr="000D7B27">
      <w:rPr>
        <w:rFonts w:ascii="Times New Roman" w:hAnsi="Times New Roman" w:cs="Times New Roman"/>
        <w:b/>
        <w:sz w:val="18"/>
        <w:szCs w:val="18"/>
      </w:rPr>
      <w:t>ADMIN-</w:t>
    </w:r>
    <w:r w:rsidR="0043646B" w:rsidRPr="000D7B27">
      <w:rPr>
        <w:rFonts w:ascii="Times New Roman" w:hAnsi="Times New Roman" w:cs="Times New Roman"/>
        <w:b/>
        <w:sz w:val="18"/>
        <w:szCs w:val="18"/>
      </w:rPr>
      <w:t>132</w:t>
    </w:r>
    <w:r w:rsidRPr="000D7B27">
      <w:rPr>
        <w:rFonts w:ascii="Times New Roman" w:hAnsi="Times New Roman" w:cs="Times New Roman"/>
        <w:b/>
        <w:sz w:val="18"/>
        <w:szCs w:val="18"/>
      </w:rPr>
      <w:t>: Microbiology Water Sterility Testing Requisition</w:t>
    </w:r>
  </w:p>
  <w:p w14:paraId="4178B6B1" w14:textId="77777777" w:rsidR="00303154" w:rsidRPr="000D7B27" w:rsidRDefault="00303154" w:rsidP="00303154">
    <w:pPr>
      <w:pStyle w:val="Header"/>
      <w:tabs>
        <w:tab w:val="center" w:pos="5400"/>
        <w:tab w:val="left" w:pos="7260"/>
      </w:tabs>
      <w:jc w:val="center"/>
      <w:rPr>
        <w:rFonts w:ascii="Times New Roman" w:hAnsi="Times New Roman" w:cs="Times New Roman"/>
        <w:b/>
        <w:sz w:val="18"/>
        <w:szCs w:val="18"/>
      </w:rPr>
    </w:pPr>
    <w:r w:rsidRPr="000D7B27">
      <w:rPr>
        <w:rFonts w:ascii="Times New Roman" w:hAnsi="Times New Roman" w:cs="Times New Roman"/>
        <w:b/>
        <w:sz w:val="18"/>
        <w:szCs w:val="18"/>
      </w:rPr>
      <w:t>Department of Clinical Laboratories</w:t>
    </w:r>
  </w:p>
  <w:p w14:paraId="4F057992" w14:textId="77777777" w:rsidR="001F6848" w:rsidRDefault="00303154" w:rsidP="00303154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  <w:r w:rsidRPr="000D7B27">
      <w:rPr>
        <w:rFonts w:ascii="Times New Roman" w:hAnsi="Times New Roman" w:cs="Times New Roman"/>
        <w:b/>
        <w:sz w:val="18"/>
        <w:szCs w:val="18"/>
      </w:rPr>
      <w:t>The Ohio State University Wexner Medical Center</w:t>
    </w:r>
  </w:p>
  <w:p w14:paraId="2015A4A4" w14:textId="77777777" w:rsidR="003D4F93" w:rsidRPr="00CD3E8E" w:rsidRDefault="003D4F93" w:rsidP="00CD3E8E">
    <w:pPr>
      <w:pStyle w:val="Header"/>
      <w:rPr>
        <w:rFonts w:ascii="Times New Roman" w:hAnsi="Times New Roman" w:cs="Times New Roman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848"/>
    <w:rsid w:val="0003171D"/>
    <w:rsid w:val="000479D4"/>
    <w:rsid w:val="00076911"/>
    <w:rsid w:val="00084C07"/>
    <w:rsid w:val="000A1A9C"/>
    <w:rsid w:val="000A6999"/>
    <w:rsid w:val="000D7B27"/>
    <w:rsid w:val="000E48D6"/>
    <w:rsid w:val="00147213"/>
    <w:rsid w:val="00177747"/>
    <w:rsid w:val="001C53C0"/>
    <w:rsid w:val="001F6848"/>
    <w:rsid w:val="00246F59"/>
    <w:rsid w:val="002E061C"/>
    <w:rsid w:val="00303154"/>
    <w:rsid w:val="0032388F"/>
    <w:rsid w:val="003416F0"/>
    <w:rsid w:val="003665B2"/>
    <w:rsid w:val="00391A74"/>
    <w:rsid w:val="003A34C4"/>
    <w:rsid w:val="003B544D"/>
    <w:rsid w:val="003B6F97"/>
    <w:rsid w:val="003D4F93"/>
    <w:rsid w:val="003E6779"/>
    <w:rsid w:val="0043646B"/>
    <w:rsid w:val="004472A0"/>
    <w:rsid w:val="00461A64"/>
    <w:rsid w:val="00480D01"/>
    <w:rsid w:val="00486276"/>
    <w:rsid w:val="004D5AB0"/>
    <w:rsid w:val="004F6EA3"/>
    <w:rsid w:val="005049E7"/>
    <w:rsid w:val="005346EA"/>
    <w:rsid w:val="00541F9C"/>
    <w:rsid w:val="0057473C"/>
    <w:rsid w:val="005931E9"/>
    <w:rsid w:val="00694A3C"/>
    <w:rsid w:val="00697C1B"/>
    <w:rsid w:val="006B4905"/>
    <w:rsid w:val="00702D51"/>
    <w:rsid w:val="0071136A"/>
    <w:rsid w:val="007323DD"/>
    <w:rsid w:val="007465A1"/>
    <w:rsid w:val="007F2929"/>
    <w:rsid w:val="007F5B46"/>
    <w:rsid w:val="00814F7E"/>
    <w:rsid w:val="008B37DC"/>
    <w:rsid w:val="0092092D"/>
    <w:rsid w:val="00930618"/>
    <w:rsid w:val="00937614"/>
    <w:rsid w:val="009D0585"/>
    <w:rsid w:val="00A2700A"/>
    <w:rsid w:val="00A41EAD"/>
    <w:rsid w:val="00A5383A"/>
    <w:rsid w:val="00A935B0"/>
    <w:rsid w:val="00B159A4"/>
    <w:rsid w:val="00B24949"/>
    <w:rsid w:val="00B867D2"/>
    <w:rsid w:val="00BF175A"/>
    <w:rsid w:val="00C00313"/>
    <w:rsid w:val="00C15C8F"/>
    <w:rsid w:val="00C166A4"/>
    <w:rsid w:val="00C543AC"/>
    <w:rsid w:val="00C614B7"/>
    <w:rsid w:val="00C73F7A"/>
    <w:rsid w:val="00C846D2"/>
    <w:rsid w:val="00CD3E8E"/>
    <w:rsid w:val="00D242A1"/>
    <w:rsid w:val="00D418F3"/>
    <w:rsid w:val="00D47FCA"/>
    <w:rsid w:val="00D5090B"/>
    <w:rsid w:val="00D74894"/>
    <w:rsid w:val="00DC74E3"/>
    <w:rsid w:val="00DD50BB"/>
    <w:rsid w:val="00E36602"/>
    <w:rsid w:val="00E7384E"/>
    <w:rsid w:val="00E748C1"/>
    <w:rsid w:val="00EA081E"/>
    <w:rsid w:val="00F06AC0"/>
    <w:rsid w:val="00F10244"/>
    <w:rsid w:val="00F65614"/>
    <w:rsid w:val="00F668CA"/>
    <w:rsid w:val="00F66DDB"/>
    <w:rsid w:val="00F705D1"/>
    <w:rsid w:val="00F92F06"/>
    <w:rsid w:val="00FD5FCF"/>
    <w:rsid w:val="00FE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C628D"/>
  <w15:docId w15:val="{3937BE14-761F-463B-92FD-1925C8FC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848"/>
  </w:style>
  <w:style w:type="paragraph" w:styleId="Footer">
    <w:name w:val="footer"/>
    <w:basedOn w:val="Normal"/>
    <w:link w:val="FooterChar"/>
    <w:unhideWhenUsed/>
    <w:rsid w:val="001F6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F6848"/>
  </w:style>
  <w:style w:type="paragraph" w:styleId="BalloonText">
    <w:name w:val="Balloon Text"/>
    <w:basedOn w:val="Normal"/>
    <w:link w:val="BalloonTextChar"/>
    <w:uiPriority w:val="99"/>
    <w:semiHidden/>
    <w:unhideWhenUsed/>
    <w:rsid w:val="001F6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848"/>
    <w:rPr>
      <w:rFonts w:ascii="Tahoma" w:hAnsi="Tahoma" w:cs="Tahoma"/>
      <w:sz w:val="16"/>
      <w:szCs w:val="16"/>
    </w:rPr>
  </w:style>
  <w:style w:type="table" w:styleId="MediumList1-Accent1">
    <w:name w:val="Medium List 1 Accent 1"/>
    <w:basedOn w:val="TableNormal"/>
    <w:uiPriority w:val="65"/>
    <w:rsid w:val="00541F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541F9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0D7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44E9D-AFB3-432B-8D5A-2BB42BD0A0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OSUMC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Peddicord, Michele</dc:creator>
  <cp:lastModifiedBy>Treadway, Nicole</cp:lastModifiedBy>
  <cp:revision>2</cp:revision>
  <cp:lastPrinted>2024-12-26T15:36:00Z</cp:lastPrinted>
  <dcterms:created xsi:type="dcterms:W3CDTF">2026-02-06T22:01:00Z</dcterms:created>
  <dcterms:modified xsi:type="dcterms:W3CDTF">2026-02-06T22:01:00Z</dcterms:modified>
</cp:coreProperties>
</file>